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1E" w:rsidRPr="003C7827" w:rsidRDefault="006B2E1E" w:rsidP="00B3600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27">
        <w:rPr>
          <w:rFonts w:ascii="Times New Roman" w:hAnsi="Times New Roman" w:cs="Times New Roman"/>
          <w:b/>
          <w:sz w:val="28"/>
          <w:szCs w:val="28"/>
        </w:rPr>
        <w:t>Bloomsburg Area School District</w:t>
      </w:r>
    </w:p>
    <w:p w:rsidR="006B2E1E" w:rsidRPr="003C7827" w:rsidRDefault="006B2E1E" w:rsidP="00B3600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27">
        <w:rPr>
          <w:rFonts w:ascii="Times New Roman" w:hAnsi="Times New Roman" w:cs="Times New Roman"/>
          <w:b/>
          <w:sz w:val="28"/>
          <w:szCs w:val="28"/>
        </w:rPr>
        <w:t>Course Overview</w:t>
      </w:r>
    </w:p>
    <w:p w:rsidR="00FB0A53" w:rsidRPr="003C7827" w:rsidRDefault="00B36008" w:rsidP="00B3600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27">
        <w:rPr>
          <w:rFonts w:ascii="Times New Roman" w:hAnsi="Times New Roman" w:cs="Times New Roman"/>
          <w:b/>
          <w:sz w:val="28"/>
          <w:szCs w:val="28"/>
        </w:rPr>
        <w:t>Mathematics</w:t>
      </w:r>
      <w:r w:rsidR="007A3928" w:rsidRPr="003C782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C148A">
        <w:rPr>
          <w:rFonts w:ascii="Times New Roman" w:hAnsi="Times New Roman" w:cs="Times New Roman"/>
          <w:b/>
          <w:sz w:val="28"/>
          <w:szCs w:val="28"/>
        </w:rPr>
        <w:t>Algebra I</w:t>
      </w:r>
    </w:p>
    <w:p w:rsidR="00B36008" w:rsidRPr="003C7827" w:rsidRDefault="00B36008" w:rsidP="00B3600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411" w:type="dxa"/>
        <w:tblLook w:val="04A0" w:firstRow="1" w:lastRow="0" w:firstColumn="1" w:lastColumn="0" w:noHBand="0" w:noVBand="1"/>
      </w:tblPr>
      <w:tblGrid>
        <w:gridCol w:w="4428"/>
        <w:gridCol w:w="2277"/>
        <w:gridCol w:w="1953"/>
        <w:gridCol w:w="2340"/>
        <w:gridCol w:w="2413"/>
      </w:tblGrid>
      <w:tr w:rsidR="003C7827" w:rsidRPr="003C7827" w:rsidTr="00145AB0">
        <w:tc>
          <w:tcPr>
            <w:tcW w:w="4428" w:type="dxa"/>
          </w:tcPr>
          <w:p w:rsidR="003C7827" w:rsidRPr="00FA0E66" w:rsidRDefault="003C7827">
            <w:pPr>
              <w:rPr>
                <w:rFonts w:ascii="Times New Roman" w:hAnsi="Times New Roman" w:cs="Times New Roman"/>
              </w:rPr>
            </w:pPr>
            <w:r w:rsidRPr="00FA0E66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0F71BE" w:rsidRPr="00FA0E66">
              <w:rPr>
                <w:rFonts w:ascii="Times New Roman" w:hAnsi="Times New Roman" w:cs="Times New Roman"/>
              </w:rPr>
              <w:t>Algebra I</w:t>
            </w:r>
          </w:p>
          <w:p w:rsidR="003C7827" w:rsidRPr="00FA0E66" w:rsidRDefault="003C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2"/>
          </w:tcPr>
          <w:p w:rsidR="003C7827" w:rsidRPr="00FA0E66" w:rsidRDefault="003C7827" w:rsidP="00536832">
            <w:pPr>
              <w:rPr>
                <w:rFonts w:ascii="Times New Roman" w:hAnsi="Times New Roman" w:cs="Times New Roman"/>
              </w:rPr>
            </w:pPr>
            <w:r w:rsidRPr="00FA0E66">
              <w:rPr>
                <w:rFonts w:ascii="Times New Roman" w:hAnsi="Times New Roman" w:cs="Times New Roman"/>
                <w:b/>
              </w:rPr>
              <w:t>Teacher(s):</w:t>
            </w:r>
            <w:r w:rsidRPr="00FA0E66">
              <w:rPr>
                <w:rFonts w:ascii="Times New Roman" w:hAnsi="Times New Roman" w:cs="Times New Roman"/>
              </w:rPr>
              <w:t xml:space="preserve"> </w:t>
            </w:r>
            <w:r w:rsidR="00536832" w:rsidRPr="00FA0E66">
              <w:rPr>
                <w:rFonts w:ascii="Times New Roman" w:hAnsi="Times New Roman" w:cs="Times New Roman"/>
              </w:rPr>
              <w:t xml:space="preserve"> Dan</w:t>
            </w:r>
            <w:r w:rsidR="000F71BE" w:rsidRPr="00FA0E66">
              <w:rPr>
                <w:rFonts w:ascii="Times New Roman" w:hAnsi="Times New Roman" w:cs="Times New Roman"/>
              </w:rPr>
              <w:t xml:space="preserve"> Sevison,</w:t>
            </w:r>
            <w:r w:rsidR="00536832" w:rsidRPr="00FA0E66">
              <w:rPr>
                <w:rFonts w:ascii="Times New Roman" w:hAnsi="Times New Roman" w:cs="Times New Roman"/>
              </w:rPr>
              <w:t xml:space="preserve"> Terri</w:t>
            </w:r>
            <w:r w:rsidR="000F71BE" w:rsidRPr="00FA0E66">
              <w:rPr>
                <w:rFonts w:ascii="Times New Roman" w:hAnsi="Times New Roman" w:cs="Times New Roman"/>
              </w:rPr>
              <w:t xml:space="preserve"> Drucker, </w:t>
            </w:r>
            <w:r w:rsidR="00B95CB3" w:rsidRPr="00FA0E66">
              <w:rPr>
                <w:rFonts w:ascii="Times New Roman" w:hAnsi="Times New Roman" w:cs="Times New Roman"/>
              </w:rPr>
              <w:t>Bob Horn</w:t>
            </w:r>
          </w:p>
        </w:tc>
        <w:tc>
          <w:tcPr>
            <w:tcW w:w="4753" w:type="dxa"/>
            <w:gridSpan w:val="2"/>
          </w:tcPr>
          <w:p w:rsidR="003C7827" w:rsidRPr="00FA0E66" w:rsidRDefault="003C7827" w:rsidP="000F71BE">
            <w:pPr>
              <w:rPr>
                <w:rFonts w:ascii="Times New Roman" w:hAnsi="Times New Roman" w:cs="Times New Roman"/>
              </w:rPr>
            </w:pPr>
            <w:r w:rsidRPr="00FA0E66">
              <w:rPr>
                <w:rFonts w:ascii="Times New Roman" w:hAnsi="Times New Roman" w:cs="Times New Roman"/>
                <w:b/>
              </w:rPr>
              <w:t xml:space="preserve">Course Text:  </w:t>
            </w:r>
            <w:r w:rsidR="000F71BE" w:rsidRPr="00FA0E66">
              <w:rPr>
                <w:rFonts w:ascii="Times New Roman" w:hAnsi="Times New Roman" w:cs="Times New Roman"/>
              </w:rPr>
              <w:t>Prentice Hall Mathematics; Algebra 1: Pennsylvania (PSSA resources)</w:t>
            </w:r>
          </w:p>
        </w:tc>
      </w:tr>
      <w:tr w:rsidR="003C7827" w:rsidRPr="003C7827" w:rsidTr="00145AB0">
        <w:tc>
          <w:tcPr>
            <w:tcW w:w="13411" w:type="dxa"/>
            <w:gridSpan w:val="5"/>
            <w:tcBorders>
              <w:bottom w:val="single" w:sz="4" w:space="0" w:color="auto"/>
            </w:tcBorders>
          </w:tcPr>
          <w:p w:rsidR="003C7827" w:rsidRPr="00FA0E66" w:rsidRDefault="003C7827" w:rsidP="006E186C">
            <w:pPr>
              <w:rPr>
                <w:rFonts w:ascii="Times New Roman" w:hAnsi="Times New Roman" w:cs="Times New Roman"/>
                <w:b/>
              </w:rPr>
            </w:pPr>
            <w:r w:rsidRPr="00FA0E66">
              <w:rPr>
                <w:rFonts w:ascii="Times New Roman" w:hAnsi="Times New Roman" w:cs="Times New Roman"/>
                <w:b/>
              </w:rPr>
              <w:t>Course Introduction:</w:t>
            </w:r>
            <w:r w:rsidR="006E186C" w:rsidRPr="00FA0E66">
              <w:rPr>
                <w:rFonts w:ascii="Times New Roman" w:hAnsi="Times New Roman" w:cs="Times New Roman"/>
                <w:b/>
              </w:rPr>
              <w:t xml:space="preserve">  </w:t>
            </w:r>
            <w:r w:rsidR="000F71BE" w:rsidRPr="00FA0E66">
              <w:rPr>
                <w:rFonts w:ascii="Times New Roman" w:hAnsi="Times New Roman" w:cs="Times New Roman"/>
              </w:rPr>
              <w:t>Algebra I is the first of two Algebra courses which are aligned to the Penns</w:t>
            </w:r>
            <w:r w:rsidR="00BC148A" w:rsidRPr="00FA0E66">
              <w:rPr>
                <w:rFonts w:ascii="Times New Roman" w:hAnsi="Times New Roman" w:cs="Times New Roman"/>
              </w:rPr>
              <w:t>ylvania State Keystone Anchors.</w:t>
            </w:r>
            <w:r w:rsidR="000F71BE" w:rsidRPr="00FA0E66">
              <w:rPr>
                <w:rFonts w:ascii="Times New Roman" w:hAnsi="Times New Roman" w:cs="Times New Roman"/>
              </w:rPr>
              <w:t xml:space="preserve">  Topics will build on concepts previously learned in Pre-Algebra.  </w:t>
            </w:r>
          </w:p>
        </w:tc>
      </w:tr>
      <w:tr w:rsidR="003C7827" w:rsidRPr="003C7827" w:rsidTr="00145AB0">
        <w:tc>
          <w:tcPr>
            <w:tcW w:w="4428" w:type="dxa"/>
            <w:tcBorders>
              <w:bottom w:val="single" w:sz="4" w:space="0" w:color="auto"/>
            </w:tcBorders>
            <w:shd w:val="pct50" w:color="FF0000" w:fill="D9D9D9" w:themeFill="background1" w:themeFillShade="D9"/>
          </w:tcPr>
          <w:p w:rsidR="003C7827" w:rsidRPr="003C7827" w:rsidRDefault="003C7827" w:rsidP="00E05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27">
              <w:rPr>
                <w:rFonts w:ascii="Times New Roman" w:hAnsi="Times New Roman" w:cs="Times New Roman"/>
                <w:b/>
                <w:sz w:val="24"/>
                <w:szCs w:val="24"/>
              </w:rPr>
              <w:t>Units of Study: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pct50" w:color="FF0000" w:fill="D9D9D9" w:themeFill="background1" w:themeFillShade="D9"/>
          </w:tcPr>
          <w:p w:rsidR="003C7827" w:rsidRDefault="003C7827" w:rsidP="00E05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Learning Objectives:</w:t>
            </w:r>
          </w:p>
        </w:tc>
        <w:tc>
          <w:tcPr>
            <w:tcW w:w="4753" w:type="dxa"/>
            <w:gridSpan w:val="2"/>
            <w:tcBorders>
              <w:bottom w:val="single" w:sz="4" w:space="0" w:color="auto"/>
            </w:tcBorders>
            <w:shd w:val="pct50" w:color="FF0000" w:fill="D9D9D9" w:themeFill="background1" w:themeFillShade="D9"/>
          </w:tcPr>
          <w:p w:rsidR="003C7827" w:rsidRPr="003C7827" w:rsidRDefault="003C7827" w:rsidP="00E05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27">
              <w:rPr>
                <w:rFonts w:ascii="Times New Roman" w:hAnsi="Times New Roman" w:cs="Times New Roman"/>
                <w:b/>
                <w:sz w:val="24"/>
                <w:szCs w:val="24"/>
              </w:rPr>
              <w:t>PA Common Core Standards/Anchors:</w:t>
            </w:r>
          </w:p>
        </w:tc>
      </w:tr>
      <w:tr w:rsidR="00FA0E66" w:rsidRPr="003C7827" w:rsidTr="00145AB0">
        <w:tc>
          <w:tcPr>
            <w:tcW w:w="13411" w:type="dxa"/>
            <w:gridSpan w:val="5"/>
            <w:shd w:val="pct25" w:color="auto" w:fill="auto"/>
          </w:tcPr>
          <w:p w:rsidR="00FA0E66" w:rsidRPr="00FA0E66" w:rsidRDefault="00FA0E66" w:rsidP="00FA0E6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A0E6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Linear Equations and Inequalities</w:t>
            </w:r>
          </w:p>
        </w:tc>
      </w:tr>
      <w:tr w:rsidR="006E186C" w:rsidRPr="003C7827" w:rsidTr="00145AB0">
        <w:tc>
          <w:tcPr>
            <w:tcW w:w="4428" w:type="dxa"/>
            <w:tcBorders>
              <w:bottom w:val="single" w:sz="4" w:space="0" w:color="auto"/>
            </w:tcBorders>
          </w:tcPr>
          <w:p w:rsidR="006E186C" w:rsidRPr="00792061" w:rsidRDefault="006E186C" w:rsidP="000F71B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Solving Equations (Review)</w:t>
            </w:r>
          </w:p>
          <w:p w:rsidR="006E186C" w:rsidRPr="00792061" w:rsidRDefault="006E186C" w:rsidP="000F71B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Algebraic Properties</w:t>
            </w:r>
          </w:p>
          <w:p w:rsidR="006E186C" w:rsidRPr="00792061" w:rsidRDefault="006E186C" w:rsidP="000F71B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Solving Linear Inequalities</w:t>
            </w:r>
          </w:p>
          <w:p w:rsidR="006E186C" w:rsidRPr="00792061" w:rsidRDefault="006E186C" w:rsidP="000F71B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Solving Absolute Value Equations and Inequalities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6E186C" w:rsidRPr="00792061" w:rsidRDefault="006E186C" w:rsidP="000F71BE">
            <w:p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Students will be able to</w:t>
            </w:r>
          </w:p>
          <w:p w:rsidR="006E186C" w:rsidRPr="00792061" w:rsidRDefault="006E186C" w:rsidP="0053683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Write and solve linear equations and apply them to real world applications</w:t>
            </w:r>
          </w:p>
          <w:p w:rsidR="006E186C" w:rsidRPr="00792061" w:rsidRDefault="006E186C" w:rsidP="0053683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Write, solve and graph (on a number line) inequalities and apply them in real world applications</w:t>
            </w:r>
          </w:p>
          <w:p w:rsidR="006E186C" w:rsidRPr="00792061" w:rsidRDefault="006E186C" w:rsidP="0053683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Write, solve and graph (on a number line) compound inequalities and apply them in real world applications</w:t>
            </w:r>
          </w:p>
          <w:p w:rsidR="006E186C" w:rsidRPr="00792061" w:rsidRDefault="006E186C" w:rsidP="0053683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Solve absolute value equations and inequalities and apply them in real world applications </w:t>
            </w:r>
          </w:p>
          <w:p w:rsidR="006E186C" w:rsidRPr="00792061" w:rsidRDefault="006E186C" w:rsidP="0053683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Use and/or identify an algebraic property to justify any step in a linear equation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E186C" w:rsidRPr="00792061" w:rsidRDefault="006E186C" w:rsidP="005B28E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hAnsi="Times New Roman" w:cs="Times New Roman"/>
                <w:b/>
                <w:u w:val="single"/>
              </w:rPr>
              <w:t>Standards</w:t>
            </w:r>
          </w:p>
          <w:p w:rsidR="006E186C" w:rsidRPr="00792061" w:rsidRDefault="006E186C" w:rsidP="000F71B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CC.2.2.HS.D.7</w:t>
            </w:r>
          </w:p>
          <w:p w:rsidR="006E186C" w:rsidRPr="00792061" w:rsidRDefault="006E186C" w:rsidP="000F71B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CC.2.2.HS.D.8</w:t>
            </w:r>
          </w:p>
          <w:p w:rsidR="006E186C" w:rsidRPr="00792061" w:rsidRDefault="006E186C" w:rsidP="000F71B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CC.2.2.HS.D.9</w:t>
            </w:r>
          </w:p>
          <w:p w:rsidR="006E186C" w:rsidRPr="00792061" w:rsidRDefault="006E186C" w:rsidP="00AF0BF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CC.2.2.HS.D.10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CC.2.1.HS.F.3 *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CC.2.1.HS.F.4 *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CC.2.1.HS.F.5 *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CC.2.2.HS.C.1*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CC.2.2.HS.C.2 *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CC.2.2.HS.C.3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CC.2.2.8.B.3 *</w:t>
            </w:r>
          </w:p>
          <w:p w:rsidR="006E186C" w:rsidRPr="00792061" w:rsidRDefault="006E186C" w:rsidP="006E186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CC.2.2.8.C.1 *</w:t>
            </w:r>
          </w:p>
          <w:p w:rsidR="006E186C" w:rsidRPr="00792061" w:rsidRDefault="006E186C" w:rsidP="006E186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t>CC.2.2.8.C.2 *</w:t>
            </w:r>
          </w:p>
          <w:p w:rsidR="006E186C" w:rsidRPr="00792061" w:rsidRDefault="006E186C" w:rsidP="006E186C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E186C" w:rsidRPr="00792061" w:rsidRDefault="006E186C" w:rsidP="006E186C">
            <w:p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Anchors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A1.1.2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A1.1.2.1</w:t>
            </w:r>
          </w:p>
          <w:p w:rsidR="006E186C" w:rsidRPr="00792061" w:rsidRDefault="006E186C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A1.1.2.1.1</w:t>
            </w:r>
          </w:p>
          <w:p w:rsidR="006E186C" w:rsidRPr="00792061" w:rsidRDefault="00C9544A" w:rsidP="005B28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 xml:space="preserve">A1.1.2.1.2 </w:t>
            </w:r>
          </w:p>
          <w:p w:rsidR="006E186C" w:rsidRPr="00792061" w:rsidRDefault="006E186C" w:rsidP="003D73C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A1.1.2.1.3</w:t>
            </w:r>
            <w:r w:rsidR="00C9544A" w:rsidRPr="007920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186C" w:rsidRPr="00792061" w:rsidRDefault="006E186C" w:rsidP="003D73CD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792061">
              <w:rPr>
                <w:rFonts w:ascii="Times New Roman" w:hAnsi="Times New Roman" w:cs="Times New Roman"/>
              </w:rPr>
              <w:br/>
            </w:r>
          </w:p>
        </w:tc>
      </w:tr>
      <w:tr w:rsidR="00FA0E66" w:rsidRPr="003C7827" w:rsidTr="00145AB0">
        <w:tc>
          <w:tcPr>
            <w:tcW w:w="13411" w:type="dxa"/>
            <w:gridSpan w:val="5"/>
            <w:shd w:val="pct25" w:color="auto" w:fill="auto"/>
          </w:tcPr>
          <w:p w:rsidR="00FA0E66" w:rsidRPr="00FA0E66" w:rsidRDefault="00FA0E66" w:rsidP="00FA0E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Functions</w:t>
            </w:r>
          </w:p>
        </w:tc>
      </w:tr>
      <w:tr w:rsidR="006E186C" w:rsidRPr="003C7827" w:rsidTr="00145AB0">
        <w:tc>
          <w:tcPr>
            <w:tcW w:w="4428" w:type="dxa"/>
            <w:tcBorders>
              <w:bottom w:val="single" w:sz="4" w:space="0" w:color="auto"/>
            </w:tcBorders>
          </w:tcPr>
          <w:p w:rsidR="006E186C" w:rsidRPr="00792061" w:rsidRDefault="006E186C" w:rsidP="000F71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Relations and Functions</w:t>
            </w:r>
          </w:p>
          <w:p w:rsidR="006E186C" w:rsidRPr="00792061" w:rsidRDefault="006E186C" w:rsidP="000F71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Function Rules, Tables, and Graphs</w:t>
            </w:r>
          </w:p>
          <w:p w:rsidR="006E186C" w:rsidRPr="00792061" w:rsidRDefault="006E186C" w:rsidP="000F71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Number Patterns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6E186C" w:rsidRPr="00792061" w:rsidRDefault="006E186C" w:rsidP="00D86C7A">
            <w:p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Students will be able to </w:t>
            </w:r>
          </w:p>
          <w:p w:rsidR="006E186C" w:rsidRPr="00792061" w:rsidRDefault="006E186C" w:rsidP="00D86C7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Identify the domain or range of a relation (giving as an ordered pair, graph, or table)</w:t>
            </w:r>
          </w:p>
          <w:p w:rsidR="006E186C" w:rsidRPr="00792061" w:rsidRDefault="006E186C" w:rsidP="00D86C7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Determine if a relation is a function given a set of points or a graph</w:t>
            </w:r>
          </w:p>
          <w:p w:rsidR="006E186C" w:rsidRPr="00792061" w:rsidRDefault="006E186C" w:rsidP="00D86C7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Analyze a set of data for a pattern and represent it algebraically (write an equation) or graphically</w:t>
            </w:r>
          </w:p>
          <w:p w:rsidR="006E186C" w:rsidRPr="00792061" w:rsidRDefault="006E186C" w:rsidP="00D86C7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Translate between tables, graphs, and equations</w:t>
            </w:r>
          </w:p>
          <w:p w:rsidR="006E186C" w:rsidRPr="00792061" w:rsidRDefault="006E186C" w:rsidP="00146012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E186C" w:rsidRPr="00792061" w:rsidRDefault="006E186C" w:rsidP="003D73CD">
            <w:pPr>
              <w:pStyle w:val="ListParagraph"/>
              <w:spacing w:before="240" w:after="100" w:afterAutospacing="1"/>
              <w:ind w:left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  <w:b/>
                <w:u w:val="single"/>
              </w:rPr>
              <w:t>Standards</w:t>
            </w:r>
          </w:p>
          <w:p w:rsidR="006E186C" w:rsidRPr="00792061" w:rsidRDefault="006E186C" w:rsidP="003D73CD">
            <w:pPr>
              <w:pStyle w:val="ListParagraph"/>
              <w:numPr>
                <w:ilvl w:val="0"/>
                <w:numId w:val="18"/>
              </w:numPr>
              <w:spacing w:before="240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CC.2.2.HS.C.1</w:t>
            </w:r>
          </w:p>
          <w:p w:rsidR="006E186C" w:rsidRPr="00792061" w:rsidRDefault="006E186C" w:rsidP="00ED487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CC.2.2.HS.C.2</w:t>
            </w:r>
          </w:p>
          <w:p w:rsidR="006E186C" w:rsidRPr="00792061" w:rsidRDefault="006E186C" w:rsidP="00ED487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 xml:space="preserve">CC.2.2.HS.C.3 </w:t>
            </w:r>
          </w:p>
          <w:p w:rsidR="006E186C" w:rsidRPr="00792061" w:rsidRDefault="006E186C" w:rsidP="00ED487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CC.2.2.HS.C.4 *</w:t>
            </w:r>
          </w:p>
          <w:p w:rsidR="006E186C" w:rsidRPr="00792061" w:rsidRDefault="006E186C" w:rsidP="00ED487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CC.2.2.HS.C.6 *</w:t>
            </w:r>
          </w:p>
          <w:p w:rsidR="006E186C" w:rsidRPr="00792061" w:rsidRDefault="006E186C" w:rsidP="00ED487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CC.2.4.HS.B.2 *</w:t>
            </w:r>
          </w:p>
          <w:p w:rsidR="006E186C" w:rsidRPr="00792061" w:rsidRDefault="006E186C" w:rsidP="00ED487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CC.2.1.HS.F.3 *</w:t>
            </w:r>
          </w:p>
          <w:p w:rsidR="006E186C" w:rsidRPr="00792061" w:rsidRDefault="006E186C" w:rsidP="00ED487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CC.2.1.HS.F.4 *</w:t>
            </w:r>
          </w:p>
          <w:p w:rsidR="006E186C" w:rsidRPr="00792061" w:rsidRDefault="006E186C" w:rsidP="00ED487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CC.2.2.8.B.2 *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E186C" w:rsidRPr="00792061" w:rsidRDefault="006E186C" w:rsidP="00C77A2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  <w:b/>
                <w:u w:val="single"/>
              </w:rPr>
              <w:t>Anchors</w:t>
            </w:r>
          </w:p>
          <w:p w:rsidR="006E186C" w:rsidRPr="00792061" w:rsidRDefault="006E186C" w:rsidP="003A27E3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A1.2.1</w:t>
            </w:r>
          </w:p>
          <w:p w:rsidR="006E186C" w:rsidRPr="00792061" w:rsidRDefault="006E186C" w:rsidP="003A27E3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A1.2.1.2</w:t>
            </w:r>
          </w:p>
          <w:p w:rsidR="006E186C" w:rsidRPr="00792061" w:rsidRDefault="006E186C" w:rsidP="003A27E3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A1.2.1.2.1</w:t>
            </w:r>
          </w:p>
          <w:p w:rsidR="006E186C" w:rsidRPr="00792061" w:rsidRDefault="006E186C" w:rsidP="003A27E3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A1.2.1.2.2</w:t>
            </w:r>
          </w:p>
          <w:p w:rsidR="006E186C" w:rsidRPr="00792061" w:rsidRDefault="006E186C" w:rsidP="003A27E3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A1.2.1.1</w:t>
            </w:r>
          </w:p>
          <w:p w:rsidR="006E186C" w:rsidRPr="00792061" w:rsidRDefault="006E186C" w:rsidP="003A27E3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A1.2.1.1.1</w:t>
            </w:r>
          </w:p>
          <w:p w:rsidR="006E186C" w:rsidRPr="00792061" w:rsidRDefault="006E186C" w:rsidP="003A27E3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A1.2.1.1.2</w:t>
            </w:r>
          </w:p>
          <w:p w:rsidR="00792061" w:rsidRPr="00FA0E66" w:rsidRDefault="006E186C" w:rsidP="00792061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A1.2.1.1.3</w:t>
            </w:r>
          </w:p>
          <w:p w:rsidR="00792061" w:rsidRPr="00792061" w:rsidRDefault="00792061" w:rsidP="007920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FA0E66" w:rsidRPr="003C7827" w:rsidTr="00145AB0">
        <w:tc>
          <w:tcPr>
            <w:tcW w:w="13411" w:type="dxa"/>
            <w:gridSpan w:val="5"/>
            <w:shd w:val="pct25" w:color="auto" w:fill="auto"/>
          </w:tcPr>
          <w:p w:rsidR="00FA0E66" w:rsidRPr="00FA0E66" w:rsidRDefault="00FA0E66" w:rsidP="00FA0E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Coordinate Geometry</w:t>
            </w:r>
          </w:p>
        </w:tc>
      </w:tr>
      <w:tr w:rsidR="00E416D4" w:rsidRPr="003C7827" w:rsidTr="00145AB0">
        <w:tc>
          <w:tcPr>
            <w:tcW w:w="4428" w:type="dxa"/>
            <w:tcBorders>
              <w:bottom w:val="single" w:sz="4" w:space="0" w:color="auto"/>
            </w:tcBorders>
          </w:tcPr>
          <w:p w:rsidR="00E416D4" w:rsidRPr="00792061" w:rsidRDefault="00E416D4" w:rsidP="000F71B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Rates of Change and Slope</w:t>
            </w:r>
          </w:p>
          <w:p w:rsidR="00E416D4" w:rsidRPr="00792061" w:rsidRDefault="00E416D4" w:rsidP="000F71B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Graphing and Writing Equations</w:t>
            </w:r>
          </w:p>
          <w:p w:rsidR="00E416D4" w:rsidRPr="00792061" w:rsidRDefault="00E416D4" w:rsidP="0093323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Scatter Plots and Lines of Best Fit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E416D4" w:rsidRPr="00792061" w:rsidRDefault="00E416D4" w:rsidP="000F71BE">
            <w:p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Students will be able to</w:t>
            </w:r>
          </w:p>
          <w:p w:rsidR="00E416D4" w:rsidRPr="00792061" w:rsidRDefault="00E416D4" w:rsidP="00C77A2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Identify, describe, and/or use constant rates of change (slope) and apply to real world applications</w:t>
            </w:r>
          </w:p>
          <w:p w:rsidR="00E416D4" w:rsidRPr="00792061" w:rsidRDefault="00E416D4" w:rsidP="00C77A2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Write or identify  linear equations given a graph, 2 points on a line, or slope and a point (equations can be written in slope-intercept, standard form, or point-slope)</w:t>
            </w:r>
          </w:p>
          <w:p w:rsidR="00E416D4" w:rsidRPr="00792061" w:rsidRDefault="00E416D4" w:rsidP="00C77A2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Determine the slope and y-intercept when given an equation or a graph</w:t>
            </w:r>
          </w:p>
          <w:p w:rsidR="00E416D4" w:rsidRPr="00792061" w:rsidRDefault="00E416D4" w:rsidP="0093323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Draw, identify, find and/or write an equation for a line of best fit given a scatter plot</w:t>
            </w:r>
          </w:p>
          <w:p w:rsidR="00E416D4" w:rsidRPr="00792061" w:rsidRDefault="00E416D4" w:rsidP="0093323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Make predictions after drawing or being given a line of best fit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416D4" w:rsidRPr="00792061" w:rsidRDefault="00E416D4" w:rsidP="00933235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  <w:b/>
                <w:u w:val="single"/>
              </w:rPr>
              <w:t>Standards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CC.2.2.8.C.2*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CC.2.4.8.B.1*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CC.2.2.HS.C.1*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CC.2.2.HS.C.2*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CC.2.2.HS.C.3*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CC.2.2.HS.C.5*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CC.2.2.HS.C.6*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CC.2.4.HS.B.1*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CC.2.4.HS.B.2*</w:t>
            </w:r>
          </w:p>
          <w:p w:rsidR="00E416D4" w:rsidRPr="00792061" w:rsidRDefault="00E416D4" w:rsidP="00E416D4">
            <w:pPr>
              <w:pStyle w:val="ListParagraph"/>
              <w:numPr>
                <w:ilvl w:val="0"/>
                <w:numId w:val="15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CC.2.4.HS.B.3*</w:t>
            </w:r>
            <w:r w:rsidRPr="00792061">
              <w:rPr>
                <w:rFonts w:ascii="Times New Roman" w:eastAsia="Times New Roman" w:hAnsi="Times New Roman" w:cs="Times New Roman"/>
              </w:rPr>
              <w:br/>
            </w:r>
            <w:r w:rsidRPr="00792061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9C0907" w:rsidRPr="00792061" w:rsidRDefault="009C0907" w:rsidP="009C090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  <w:b/>
                <w:u w:val="single"/>
              </w:rPr>
              <w:t>Anchors</w:t>
            </w:r>
          </w:p>
          <w:p w:rsidR="009C0907" w:rsidRPr="00792061" w:rsidRDefault="009C0907" w:rsidP="009C090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A1.2.2</w:t>
            </w:r>
          </w:p>
          <w:p w:rsidR="009C0907" w:rsidRPr="00792061" w:rsidRDefault="009C0907" w:rsidP="009C090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A1.2.2.1</w:t>
            </w:r>
          </w:p>
          <w:p w:rsidR="009C0907" w:rsidRPr="00792061" w:rsidRDefault="009C0907" w:rsidP="009C090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A1.2.2.1.1</w:t>
            </w:r>
          </w:p>
          <w:p w:rsidR="009C0907" w:rsidRPr="00792061" w:rsidRDefault="009C0907" w:rsidP="009C090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A1.2.2.1.2</w:t>
            </w:r>
          </w:p>
          <w:p w:rsidR="009C0907" w:rsidRPr="00792061" w:rsidRDefault="009C0907" w:rsidP="009C090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A1.2.2.1.3</w:t>
            </w:r>
          </w:p>
          <w:p w:rsidR="009C0907" w:rsidRPr="00792061" w:rsidRDefault="009C0907" w:rsidP="009C090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A1.2.2.1.4</w:t>
            </w:r>
          </w:p>
          <w:p w:rsidR="009C0907" w:rsidRPr="00792061" w:rsidRDefault="009C0907" w:rsidP="009C090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A1.2.2.2</w:t>
            </w:r>
          </w:p>
          <w:p w:rsidR="009C0907" w:rsidRPr="00792061" w:rsidRDefault="009C0907" w:rsidP="009C090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A1.2.2.2.1</w:t>
            </w:r>
          </w:p>
        </w:tc>
        <w:bookmarkStart w:id="0" w:name="_GoBack"/>
        <w:bookmarkEnd w:id="0"/>
      </w:tr>
      <w:tr w:rsidR="00FA0E66" w:rsidRPr="003C7827" w:rsidTr="00145AB0">
        <w:tc>
          <w:tcPr>
            <w:tcW w:w="13411" w:type="dxa"/>
            <w:gridSpan w:val="5"/>
            <w:shd w:val="pct25" w:color="auto" w:fill="auto"/>
          </w:tcPr>
          <w:p w:rsidR="00FA0E66" w:rsidRPr="00FA0E66" w:rsidRDefault="00FA0E66" w:rsidP="00FA0E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Solving Systems of Equations and Inequalities</w:t>
            </w:r>
          </w:p>
        </w:tc>
      </w:tr>
      <w:tr w:rsidR="00F77F4D" w:rsidRPr="003C7827" w:rsidTr="00145AB0">
        <w:tc>
          <w:tcPr>
            <w:tcW w:w="4428" w:type="dxa"/>
            <w:tcBorders>
              <w:bottom w:val="single" w:sz="4" w:space="0" w:color="auto"/>
            </w:tcBorders>
          </w:tcPr>
          <w:p w:rsidR="00F77F4D" w:rsidRPr="00792061" w:rsidRDefault="00F77F4D" w:rsidP="000F71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Solving Systems by Graphing</w:t>
            </w:r>
          </w:p>
          <w:p w:rsidR="00F77F4D" w:rsidRPr="00792061" w:rsidRDefault="00F77F4D" w:rsidP="000F71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Solving Systems by Substitution</w:t>
            </w:r>
          </w:p>
          <w:p w:rsidR="00F77F4D" w:rsidRPr="00792061" w:rsidRDefault="00F77F4D" w:rsidP="000F71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Solving Systems by Elimination</w:t>
            </w:r>
          </w:p>
          <w:p w:rsidR="00F77F4D" w:rsidRPr="00792061" w:rsidRDefault="00F77F4D" w:rsidP="000F71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Applications of Linear Systems </w:t>
            </w:r>
          </w:p>
          <w:p w:rsidR="00F77F4D" w:rsidRPr="00792061" w:rsidRDefault="00F77F4D" w:rsidP="000F71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Graphing Systems of Inequalities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F77F4D" w:rsidRPr="00792061" w:rsidRDefault="00F77F4D" w:rsidP="000F71BE">
            <w:p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Students will be able to </w:t>
            </w:r>
          </w:p>
          <w:p w:rsidR="00F77F4D" w:rsidRPr="00792061" w:rsidRDefault="00F77F4D" w:rsidP="0074476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Write and/or solve systems by graphing, substitution, and elimination and apply to real world applications</w:t>
            </w:r>
          </w:p>
          <w:p w:rsidR="00F77F4D" w:rsidRPr="00792061" w:rsidRDefault="00F77F4D" w:rsidP="0074476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Interpret the solution of system (explain what the solution means)</w:t>
            </w:r>
          </w:p>
          <w:p w:rsidR="00F77F4D" w:rsidRPr="00792061" w:rsidRDefault="00F77F4D" w:rsidP="0074476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Write and/or solve a system of linear inequalities by graphing</w:t>
            </w:r>
          </w:p>
          <w:p w:rsidR="00F77F4D" w:rsidRPr="00792061" w:rsidRDefault="00F77F4D" w:rsidP="0074476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Interpret the solution of a linear inequality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77F4D" w:rsidRPr="00792061" w:rsidRDefault="00C9544A" w:rsidP="00C9544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hAnsi="Times New Roman" w:cs="Times New Roman"/>
                <w:b/>
                <w:u w:val="single"/>
              </w:rPr>
              <w:t>Standards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CC.2.2.HS.D.7*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CC.2.2.HS.D.9*</w:t>
            </w:r>
            <w:r w:rsidR="00F77F4D" w:rsidRPr="00792061">
              <w:rPr>
                <w:rFonts w:ascii="Times New Roman" w:hAnsi="Times New Roman" w:cs="Times New Roman"/>
              </w:rPr>
              <w:t xml:space="preserve"> 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CC.2.2.HS.D.10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CC.2.1.HS.F.5*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CC.2.2.8.B.3*</w:t>
            </w:r>
          </w:p>
          <w:p w:rsidR="00F77F4D" w:rsidRPr="00792061" w:rsidRDefault="00F77F4D" w:rsidP="00C9544A">
            <w:pPr>
              <w:pStyle w:val="ListParagraph"/>
              <w:ind w:left="360"/>
            </w:pPr>
            <w:r w:rsidRPr="00792061">
              <w:br/>
            </w:r>
            <w:r w:rsidRPr="00792061">
              <w:br/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C9544A" w:rsidRPr="00792061" w:rsidRDefault="00C9544A" w:rsidP="00C9544A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  <w:b/>
                <w:u w:val="single"/>
              </w:rPr>
              <w:t>Anchors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A1.1.2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A1.1.2.2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A1.1.2.2.1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A1.1.2.2.2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A1.1.3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A1.1.3.2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A1.1.3.2.1</w:t>
            </w:r>
          </w:p>
          <w:p w:rsidR="00C9544A" w:rsidRPr="00792061" w:rsidRDefault="00C9544A" w:rsidP="00C9544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A1.1.3.2.2</w:t>
            </w:r>
          </w:p>
          <w:p w:rsidR="00C9544A" w:rsidRPr="00792061" w:rsidRDefault="00C9544A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1A275F" w:rsidRPr="00792061" w:rsidRDefault="001A275F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1A275F" w:rsidRPr="00792061" w:rsidRDefault="001A275F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1A275F" w:rsidRPr="00792061" w:rsidRDefault="001A275F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1A275F" w:rsidRPr="00FA0E66" w:rsidRDefault="001A275F" w:rsidP="00FA0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792061" w:rsidRDefault="00792061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792061" w:rsidRDefault="00792061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792061" w:rsidRDefault="00792061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792061" w:rsidRDefault="00792061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792061" w:rsidRPr="00792061" w:rsidRDefault="00792061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1A275F" w:rsidRPr="00792061" w:rsidRDefault="001A275F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1A275F" w:rsidRPr="00792061" w:rsidRDefault="001A275F" w:rsidP="00C9544A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FA0E66" w:rsidRPr="003C7827" w:rsidTr="00145AB0">
        <w:tc>
          <w:tcPr>
            <w:tcW w:w="13411" w:type="dxa"/>
            <w:gridSpan w:val="5"/>
            <w:shd w:val="pct25" w:color="auto" w:fill="auto"/>
          </w:tcPr>
          <w:p w:rsidR="00FA0E66" w:rsidRPr="00FA0E66" w:rsidRDefault="00FA0E66" w:rsidP="00FA0E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Operations With Real Numbers and Expressions</w:t>
            </w:r>
          </w:p>
        </w:tc>
      </w:tr>
      <w:tr w:rsidR="001A275F" w:rsidRPr="003C7827" w:rsidTr="00145AB0">
        <w:tc>
          <w:tcPr>
            <w:tcW w:w="4428" w:type="dxa"/>
            <w:tcBorders>
              <w:bottom w:val="single" w:sz="4" w:space="0" w:color="auto"/>
            </w:tcBorders>
          </w:tcPr>
          <w:p w:rsidR="001A275F" w:rsidRPr="00792061" w:rsidRDefault="001A275F" w:rsidP="00350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Simplifying Expressions (Monomials)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GCF and LCM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Polynomial Expressions 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Factoring by GCF, Different of Squares, and Simple Trinomials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Simplifying Rational Expressions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Simplifying Radicals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Applications of Pythagorean Theorem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1A275F" w:rsidRPr="00792061" w:rsidRDefault="001A275F" w:rsidP="000F71BE">
            <w:p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Students will be able to 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Convert between integers, fractions, decimals, percents, square roots, and exponents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Compare and order any form a real number 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Simplify square roots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Simplify and evaluate expression (including exponents, roots, and absolute values)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Use estimation to solve real world problems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Find GCF and LCM for sets of monomials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Add, subtract, multiply, and divide monomials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Add, subtract, multiply polynomials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Simplify a rational expression with polynomials (dividing)</w:t>
            </w:r>
          </w:p>
          <w:p w:rsidR="001A275F" w:rsidRPr="00792061" w:rsidRDefault="001A275F" w:rsidP="003505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Factor polynomials by GCF, difference of squares, and trinomials (A=1 after GCF)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30973" w:rsidRPr="00792061" w:rsidRDefault="00630973" w:rsidP="0063097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hAnsi="Times New Roman" w:cs="Times New Roman"/>
                <w:b/>
                <w:u w:val="single"/>
              </w:rPr>
              <w:t>Standards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CC.2.1.8.E.1*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CC.2.1.8.E.4* 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CC.2.1.HS.F.1*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CC.2.1.HS.F.2*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CC.2.1.6.E.3*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CC.2.2.8.B.1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CC.2.2.7.B.3*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CC.2.2.HS.D.1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CC.2.2.HS.D.2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CC.2.2.HS.D.3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CC.2.2.HS.D.5*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CC.2.2.HS.D.6*</w:t>
            </w:r>
          </w:p>
          <w:p w:rsidR="00630973" w:rsidRPr="00792061" w:rsidRDefault="00630973" w:rsidP="00630973">
            <w:pPr>
              <w:pStyle w:val="ListParagraph"/>
              <w:numPr>
                <w:ilvl w:val="0"/>
                <w:numId w:val="24"/>
              </w:numPr>
            </w:pPr>
            <w:r w:rsidRPr="00792061">
              <w:rPr>
                <w:rFonts w:ascii="Times New Roman" w:eastAsia="Times New Roman" w:hAnsi="Times New Roman" w:cs="Times New Roman"/>
              </w:rPr>
              <w:t>CC.2.2.HS.D.9*</w:t>
            </w:r>
          </w:p>
          <w:p w:rsidR="001A275F" w:rsidRPr="00792061" w:rsidRDefault="001A275F" w:rsidP="00630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  <w:u w:val="single"/>
              </w:rPr>
              <w:br/>
            </w:r>
          </w:p>
          <w:p w:rsidR="001A275F" w:rsidRPr="00792061" w:rsidRDefault="001A275F" w:rsidP="00630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  <w:u w:val="single"/>
              </w:rPr>
              <w:br/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30973" w:rsidRPr="00792061" w:rsidRDefault="00630973" w:rsidP="0063097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  <w:b/>
                <w:u w:val="single"/>
              </w:rPr>
              <w:t>Anchors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A1.1.1.1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A1.1.1.1.1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A1.1.1.1.2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A1.1.1.2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A1.1.1.2.1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A1.1.1.3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A1.1.1.3.1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A1.1.1.4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A1.1.1.4.1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A1.1.1.5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A1.1.1.5.1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A1.1.1.5.2</w:t>
            </w:r>
          </w:p>
          <w:p w:rsidR="00020BC8" w:rsidRPr="00792061" w:rsidRDefault="00020BC8" w:rsidP="0063097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t>A1.1.1.5.3</w:t>
            </w:r>
          </w:p>
          <w:p w:rsidR="001A275F" w:rsidRPr="00792061" w:rsidRDefault="001A275F" w:rsidP="00020BC8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FA0E66" w:rsidRPr="003C7827" w:rsidTr="00145AB0">
        <w:tc>
          <w:tcPr>
            <w:tcW w:w="13411" w:type="dxa"/>
            <w:gridSpan w:val="5"/>
            <w:shd w:val="pct25" w:color="auto" w:fill="auto"/>
          </w:tcPr>
          <w:p w:rsidR="00FA0E66" w:rsidRPr="00FA0E66" w:rsidRDefault="00FA0E66" w:rsidP="00FA0E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Data Analysis and Probability</w:t>
            </w:r>
          </w:p>
        </w:tc>
      </w:tr>
      <w:tr w:rsidR="00792061" w:rsidRPr="003C7827" w:rsidTr="00145AB0">
        <w:tc>
          <w:tcPr>
            <w:tcW w:w="4428" w:type="dxa"/>
            <w:tcBorders>
              <w:bottom w:val="single" w:sz="4" w:space="0" w:color="auto"/>
            </w:tcBorders>
          </w:tcPr>
          <w:p w:rsidR="00792061" w:rsidRPr="00792061" w:rsidRDefault="00792061" w:rsidP="000F71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Using Measures of Central Tendency</w:t>
            </w:r>
          </w:p>
          <w:p w:rsidR="00792061" w:rsidRPr="00792061" w:rsidRDefault="00792061" w:rsidP="000F71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Probability of Compound Events</w:t>
            </w:r>
          </w:p>
          <w:p w:rsidR="00792061" w:rsidRPr="00792061" w:rsidRDefault="00792061" w:rsidP="000F71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Data Plots</w:t>
            </w:r>
          </w:p>
          <w:p w:rsidR="00792061" w:rsidRPr="00792061" w:rsidRDefault="00792061" w:rsidP="000F71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Making Predictions 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792061" w:rsidRPr="00792061" w:rsidRDefault="00792061" w:rsidP="000F71BE">
            <w:p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Students will be able to </w:t>
            </w:r>
          </w:p>
          <w:p w:rsidR="00792061" w:rsidRPr="00792061" w:rsidRDefault="00792061" w:rsidP="00020BC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Calculate and interpret range, quartiles, and interquartile range (box-whisker plot)</w:t>
            </w:r>
          </w:p>
          <w:p w:rsidR="00792061" w:rsidRPr="00792061" w:rsidRDefault="00792061" w:rsidP="00020BC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Describe a set of data using mean, median, and mode</w:t>
            </w:r>
          </w:p>
          <w:p w:rsidR="00792061" w:rsidRPr="00792061" w:rsidRDefault="00792061" w:rsidP="00020BC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Estimate or calculate to make predictions based on circle, line, or bar graph (or using mean, median, mode)</w:t>
            </w:r>
          </w:p>
          <w:p w:rsidR="00792061" w:rsidRPr="00792061" w:rsidRDefault="00792061" w:rsidP="00020BC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>Analyze data, make predictions, and answer questions based on box-whisker, stem-and-leaf, and scatter plots</w:t>
            </w:r>
          </w:p>
          <w:p w:rsidR="00792061" w:rsidRPr="00792061" w:rsidRDefault="00792061" w:rsidP="00020BC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92061">
              <w:rPr>
                <w:rFonts w:ascii="Times New Roman" w:hAnsi="Times New Roman" w:cs="Times New Roman"/>
              </w:rPr>
              <w:t xml:space="preserve">Find probability for compound events (represented as a fraction, decimal, or percent)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92061" w:rsidRPr="00792061" w:rsidRDefault="00792061" w:rsidP="0079206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hAnsi="Times New Roman" w:cs="Times New Roman"/>
                <w:b/>
                <w:u w:val="single"/>
              </w:rPr>
              <w:t>Standards</w:t>
            </w:r>
          </w:p>
          <w:p w:rsidR="00792061" w:rsidRDefault="00792061" w:rsidP="007920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CC.2.4.7.B.3*</w:t>
            </w:r>
          </w:p>
          <w:p w:rsidR="00792061" w:rsidRDefault="00792061" w:rsidP="007920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CC.2.4.HS.B.1</w:t>
            </w:r>
          </w:p>
          <w:p w:rsidR="00792061" w:rsidRDefault="00792061" w:rsidP="007920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CC.2.4.HS.B.3*</w:t>
            </w:r>
          </w:p>
          <w:p w:rsidR="00792061" w:rsidRDefault="00792061" w:rsidP="007920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CC.2.4.HS.B.4*</w:t>
            </w:r>
          </w:p>
          <w:p w:rsidR="00792061" w:rsidRDefault="00792061" w:rsidP="007920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CC.2.4.HS.B.5*</w:t>
            </w:r>
          </w:p>
          <w:p w:rsidR="00792061" w:rsidRDefault="00792061" w:rsidP="007920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CC.2.4.HS.B.7*</w:t>
            </w:r>
          </w:p>
          <w:p w:rsidR="00792061" w:rsidRPr="00792061" w:rsidRDefault="00792061" w:rsidP="0079206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792061" w:rsidRDefault="00792061" w:rsidP="00792061"/>
          <w:p w:rsidR="00792061" w:rsidRDefault="00792061" w:rsidP="00792061"/>
          <w:p w:rsidR="00792061" w:rsidRPr="00792061" w:rsidRDefault="00792061" w:rsidP="00792061">
            <w:r w:rsidRPr="00792061">
              <w:br/>
            </w:r>
          </w:p>
          <w:p w:rsidR="00792061" w:rsidRDefault="00792061" w:rsidP="00792061">
            <w:pPr>
              <w:rPr>
                <w:b/>
              </w:rPr>
            </w:pPr>
          </w:p>
          <w:p w:rsidR="00792061" w:rsidRDefault="00792061" w:rsidP="00792061">
            <w:pPr>
              <w:rPr>
                <w:b/>
              </w:rPr>
            </w:pPr>
          </w:p>
          <w:p w:rsidR="00792061" w:rsidRDefault="00792061" w:rsidP="00792061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792061" w:rsidRPr="00792061" w:rsidRDefault="00792061" w:rsidP="0079206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92061">
              <w:rPr>
                <w:rFonts w:ascii="Times New Roman" w:eastAsia="Times New Roman" w:hAnsi="Times New Roman" w:cs="Times New Roman"/>
                <w:b/>
                <w:u w:val="single"/>
              </w:rPr>
              <w:t>Anchors</w:t>
            </w:r>
          </w:p>
          <w:p w:rsidR="00792061" w:rsidRPr="00792061" w:rsidRDefault="00792061" w:rsidP="0079206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A1.2.3</w:t>
            </w:r>
          </w:p>
          <w:p w:rsidR="00792061" w:rsidRPr="00792061" w:rsidRDefault="00792061" w:rsidP="0079206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A1.2.3.3</w:t>
            </w:r>
          </w:p>
          <w:p w:rsidR="00792061" w:rsidRPr="00792061" w:rsidRDefault="00792061" w:rsidP="0079206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A1.2.3.3.1</w:t>
            </w:r>
          </w:p>
          <w:p w:rsidR="00792061" w:rsidRPr="00792061" w:rsidRDefault="00792061" w:rsidP="0079206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A1.2.3.2</w:t>
            </w:r>
          </w:p>
          <w:p w:rsidR="00792061" w:rsidRPr="00792061" w:rsidRDefault="00792061" w:rsidP="0079206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A1.2.3.2.1</w:t>
            </w:r>
          </w:p>
          <w:p w:rsidR="00792061" w:rsidRPr="00792061" w:rsidRDefault="00792061" w:rsidP="0079206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A1.2.3.2.2</w:t>
            </w:r>
          </w:p>
          <w:p w:rsidR="00792061" w:rsidRPr="00792061" w:rsidRDefault="00792061" w:rsidP="0079206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A1.2.3.2.3</w:t>
            </w:r>
          </w:p>
          <w:p w:rsidR="00792061" w:rsidRPr="00792061" w:rsidRDefault="00792061" w:rsidP="0079206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A1.2.3.1</w:t>
            </w:r>
          </w:p>
          <w:p w:rsidR="00792061" w:rsidRPr="00792061" w:rsidRDefault="00792061" w:rsidP="0079206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A1.2.3.1.1</w:t>
            </w:r>
          </w:p>
          <w:p w:rsidR="00792061" w:rsidRPr="00792061" w:rsidRDefault="00792061" w:rsidP="000F71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0279" w:rsidRPr="003C7827" w:rsidTr="00145AB0">
        <w:tc>
          <w:tcPr>
            <w:tcW w:w="13411" w:type="dxa"/>
            <w:gridSpan w:val="5"/>
            <w:shd w:val="pct25" w:color="auto" w:fill="auto"/>
          </w:tcPr>
          <w:p w:rsidR="00B20279" w:rsidRPr="0007221A" w:rsidRDefault="0007221A" w:rsidP="000722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Vocabulary/Terms</w:t>
            </w:r>
          </w:p>
        </w:tc>
      </w:tr>
      <w:tr w:rsidR="00326CF4" w:rsidRPr="003C7827" w:rsidTr="009C42CA">
        <w:trPr>
          <w:trHeight w:val="2850"/>
        </w:trPr>
        <w:tc>
          <w:tcPr>
            <w:tcW w:w="6705" w:type="dxa"/>
            <w:gridSpan w:val="2"/>
          </w:tcPr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Binomial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Box-Whisker Plot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Coefficient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Compound Event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Compound Inequality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Constant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Coordinate Plan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Degree of a Polynomial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Dependent Events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Dependent Variable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Domain (of a relation)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Elimination (system)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Exponent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Factor Monomial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Factor Polynomial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Frequency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Function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Greatest Common Factor (GCF)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Independent Event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Independent Variable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Interquartile Range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Irrational Numbers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Least Common Multiple (LCM)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Line of Best Fit (Trend Line)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Linear Equation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Linear Function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Linear Inequality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Mapping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Measure of Central Tendency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Measure of Dispersion 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Monomial</w:t>
            </w:r>
          </w:p>
          <w:p w:rsidR="00326CF4" w:rsidRPr="00326CF4" w:rsidRDefault="00326CF4" w:rsidP="00326CF4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Negative Exponent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Odds</w:t>
            </w:r>
          </w:p>
        </w:tc>
        <w:tc>
          <w:tcPr>
            <w:tcW w:w="6706" w:type="dxa"/>
            <w:gridSpan w:val="3"/>
          </w:tcPr>
          <w:p w:rsid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Outlier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Perfect Square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Point-Slope Form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Polynomial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Power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Power of a Power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Power of a Product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Probability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Quartile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Radical Expression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Range (of a relation)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Rate of Change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Rational Expressions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Relation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Rise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Run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Scatter Plots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Simple Event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Simplest Form of an Expression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Slope (of a line)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Slope-Intercept Form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Square Root (Radical)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Standard Form (of a linear equation)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Stem-and-Leaf Plot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Substitution (system)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System of Linear Equations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System of Linear Inequalities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Trinomial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Variable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X-axis 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>X-intercept</w:t>
            </w:r>
          </w:p>
          <w:p w:rsidR="00326CF4" w:rsidRPr="00326CF4" w:rsidRDefault="00326CF4" w:rsidP="00145AB0">
            <w:pPr>
              <w:pStyle w:val="NoSpacing"/>
              <w:rPr>
                <w:rFonts w:ascii="Times New Roman" w:hAnsi="Times New Roman" w:cs="Times New Roman"/>
              </w:rPr>
            </w:pPr>
            <w:r w:rsidRPr="00326CF4">
              <w:rPr>
                <w:rFonts w:ascii="Times New Roman" w:hAnsi="Times New Roman" w:cs="Times New Roman"/>
              </w:rPr>
              <w:t xml:space="preserve">Y-axis </w:t>
            </w:r>
          </w:p>
          <w:p w:rsidR="00326CF4" w:rsidRPr="0007221A" w:rsidRDefault="00326CF4" w:rsidP="00145A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6CF4">
              <w:rPr>
                <w:rFonts w:ascii="Times New Roman" w:hAnsi="Times New Roman" w:cs="Times New Roman"/>
              </w:rPr>
              <w:t>Y-intercept</w:t>
            </w:r>
          </w:p>
        </w:tc>
      </w:tr>
    </w:tbl>
    <w:p w:rsidR="00FB0A53" w:rsidRPr="003C7827" w:rsidRDefault="00FB0A53">
      <w:pPr>
        <w:rPr>
          <w:rFonts w:ascii="Times New Roman" w:hAnsi="Times New Roman" w:cs="Times New Roman"/>
          <w:sz w:val="24"/>
          <w:szCs w:val="24"/>
        </w:rPr>
      </w:pPr>
    </w:p>
    <w:sectPr w:rsidR="00FB0A53" w:rsidRPr="003C7827" w:rsidSect="000B12FD"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6961"/>
    <w:multiLevelType w:val="hybridMultilevel"/>
    <w:tmpl w:val="F732E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D69BD"/>
    <w:multiLevelType w:val="hybridMultilevel"/>
    <w:tmpl w:val="6A76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12EF"/>
    <w:multiLevelType w:val="hybridMultilevel"/>
    <w:tmpl w:val="41605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061223"/>
    <w:multiLevelType w:val="hybridMultilevel"/>
    <w:tmpl w:val="16CC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7CE"/>
    <w:multiLevelType w:val="hybridMultilevel"/>
    <w:tmpl w:val="E1DE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4648"/>
    <w:multiLevelType w:val="hybridMultilevel"/>
    <w:tmpl w:val="FE5A4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A92A48"/>
    <w:multiLevelType w:val="hybridMultilevel"/>
    <w:tmpl w:val="8B7E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458FD"/>
    <w:multiLevelType w:val="hybridMultilevel"/>
    <w:tmpl w:val="4E68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C33B4"/>
    <w:multiLevelType w:val="multilevel"/>
    <w:tmpl w:val="2FF67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04427"/>
    <w:multiLevelType w:val="hybridMultilevel"/>
    <w:tmpl w:val="B6A0C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5871D5"/>
    <w:multiLevelType w:val="hybridMultilevel"/>
    <w:tmpl w:val="336C1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232BB4"/>
    <w:multiLevelType w:val="hybridMultilevel"/>
    <w:tmpl w:val="935CD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446637"/>
    <w:multiLevelType w:val="hybridMultilevel"/>
    <w:tmpl w:val="18305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63BEC"/>
    <w:multiLevelType w:val="hybridMultilevel"/>
    <w:tmpl w:val="FF2A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E40F8F"/>
    <w:multiLevelType w:val="hybridMultilevel"/>
    <w:tmpl w:val="238C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9109F"/>
    <w:multiLevelType w:val="hybridMultilevel"/>
    <w:tmpl w:val="8AD6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80D28"/>
    <w:multiLevelType w:val="hybridMultilevel"/>
    <w:tmpl w:val="F984F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47256B"/>
    <w:multiLevelType w:val="hybridMultilevel"/>
    <w:tmpl w:val="5466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24B80"/>
    <w:multiLevelType w:val="hybridMultilevel"/>
    <w:tmpl w:val="27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581"/>
    <w:multiLevelType w:val="multilevel"/>
    <w:tmpl w:val="10A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71FB3"/>
    <w:multiLevelType w:val="hybridMultilevel"/>
    <w:tmpl w:val="9176D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D35F1C"/>
    <w:multiLevelType w:val="hybridMultilevel"/>
    <w:tmpl w:val="FCEA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A773BC"/>
    <w:multiLevelType w:val="hybridMultilevel"/>
    <w:tmpl w:val="A0F4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66C50"/>
    <w:multiLevelType w:val="hybridMultilevel"/>
    <w:tmpl w:val="002E1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CA59BA"/>
    <w:multiLevelType w:val="hybridMultilevel"/>
    <w:tmpl w:val="F4E6B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A8750C"/>
    <w:multiLevelType w:val="hybridMultilevel"/>
    <w:tmpl w:val="1B0A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06869"/>
    <w:multiLevelType w:val="hybridMultilevel"/>
    <w:tmpl w:val="F48C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1"/>
  </w:num>
  <w:num w:numId="5">
    <w:abstractNumId w:val="18"/>
  </w:num>
  <w:num w:numId="6">
    <w:abstractNumId w:val="4"/>
  </w:num>
  <w:num w:numId="7">
    <w:abstractNumId w:val="17"/>
  </w:num>
  <w:num w:numId="8">
    <w:abstractNumId w:val="7"/>
  </w:num>
  <w:num w:numId="9">
    <w:abstractNumId w:val="22"/>
  </w:num>
  <w:num w:numId="10">
    <w:abstractNumId w:val="15"/>
  </w:num>
  <w:num w:numId="11">
    <w:abstractNumId w:val="6"/>
  </w:num>
  <w:num w:numId="12">
    <w:abstractNumId w:val="25"/>
  </w:num>
  <w:num w:numId="13">
    <w:abstractNumId w:val="14"/>
  </w:num>
  <w:num w:numId="14">
    <w:abstractNumId w:val="12"/>
  </w:num>
  <w:num w:numId="15">
    <w:abstractNumId w:val="10"/>
  </w:num>
  <w:num w:numId="16">
    <w:abstractNumId w:val="19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</w:num>
  <w:num w:numId="18">
    <w:abstractNumId w:val="9"/>
  </w:num>
  <w:num w:numId="19">
    <w:abstractNumId w:val="0"/>
  </w:num>
  <w:num w:numId="20">
    <w:abstractNumId w:val="8"/>
  </w:num>
  <w:num w:numId="21">
    <w:abstractNumId w:val="21"/>
  </w:num>
  <w:num w:numId="22">
    <w:abstractNumId w:val="11"/>
  </w:num>
  <w:num w:numId="23">
    <w:abstractNumId w:val="23"/>
  </w:num>
  <w:num w:numId="24">
    <w:abstractNumId w:val="5"/>
  </w:num>
  <w:num w:numId="25">
    <w:abstractNumId w:val="20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53"/>
    <w:rsid w:val="00020BC8"/>
    <w:rsid w:val="00026B3F"/>
    <w:rsid w:val="0007221A"/>
    <w:rsid w:val="000B12FD"/>
    <w:rsid w:val="000F71BE"/>
    <w:rsid w:val="00145AB0"/>
    <w:rsid w:val="00146012"/>
    <w:rsid w:val="001664AD"/>
    <w:rsid w:val="001A275F"/>
    <w:rsid w:val="001C03EA"/>
    <w:rsid w:val="002166ED"/>
    <w:rsid w:val="002474E7"/>
    <w:rsid w:val="00315B86"/>
    <w:rsid w:val="00326CF4"/>
    <w:rsid w:val="00350591"/>
    <w:rsid w:val="003A27E3"/>
    <w:rsid w:val="003C7827"/>
    <w:rsid w:val="003D73CD"/>
    <w:rsid w:val="003E165D"/>
    <w:rsid w:val="003F4F3D"/>
    <w:rsid w:val="00440712"/>
    <w:rsid w:val="00483469"/>
    <w:rsid w:val="00495210"/>
    <w:rsid w:val="004B1DEC"/>
    <w:rsid w:val="00533235"/>
    <w:rsid w:val="00536832"/>
    <w:rsid w:val="005B28E4"/>
    <w:rsid w:val="00630973"/>
    <w:rsid w:val="00665DFF"/>
    <w:rsid w:val="006B2E1E"/>
    <w:rsid w:val="006E186C"/>
    <w:rsid w:val="00704E66"/>
    <w:rsid w:val="00736BBC"/>
    <w:rsid w:val="00744769"/>
    <w:rsid w:val="007548D7"/>
    <w:rsid w:val="00771399"/>
    <w:rsid w:val="00792061"/>
    <w:rsid w:val="00796E73"/>
    <w:rsid w:val="007A3928"/>
    <w:rsid w:val="007F744D"/>
    <w:rsid w:val="008210E5"/>
    <w:rsid w:val="00857E40"/>
    <w:rsid w:val="008B1E32"/>
    <w:rsid w:val="00915AFD"/>
    <w:rsid w:val="00933235"/>
    <w:rsid w:val="009A63E7"/>
    <w:rsid w:val="009C0907"/>
    <w:rsid w:val="00AF0BF0"/>
    <w:rsid w:val="00B20279"/>
    <w:rsid w:val="00B36008"/>
    <w:rsid w:val="00B43160"/>
    <w:rsid w:val="00B50FA2"/>
    <w:rsid w:val="00B95CB3"/>
    <w:rsid w:val="00BC148A"/>
    <w:rsid w:val="00BC4AEA"/>
    <w:rsid w:val="00C20F2A"/>
    <w:rsid w:val="00C77A20"/>
    <w:rsid w:val="00C9544A"/>
    <w:rsid w:val="00CB5604"/>
    <w:rsid w:val="00D04060"/>
    <w:rsid w:val="00D05C96"/>
    <w:rsid w:val="00D50A73"/>
    <w:rsid w:val="00D50EB9"/>
    <w:rsid w:val="00D52410"/>
    <w:rsid w:val="00D84589"/>
    <w:rsid w:val="00D86C7A"/>
    <w:rsid w:val="00DB330F"/>
    <w:rsid w:val="00DD3534"/>
    <w:rsid w:val="00DD718E"/>
    <w:rsid w:val="00E05424"/>
    <w:rsid w:val="00E416D4"/>
    <w:rsid w:val="00ED4879"/>
    <w:rsid w:val="00F17DB1"/>
    <w:rsid w:val="00F60D45"/>
    <w:rsid w:val="00F77F4D"/>
    <w:rsid w:val="00FA0E66"/>
    <w:rsid w:val="00FB0A53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DB59F3-7394-4811-9C90-BDA911E6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A53"/>
    <w:pPr>
      <w:ind w:left="720"/>
      <w:contextualSpacing/>
    </w:pPr>
  </w:style>
  <w:style w:type="paragraph" w:styleId="NoSpacing">
    <w:name w:val="No Spacing"/>
    <w:uiPriority w:val="1"/>
    <w:qFormat/>
    <w:rsid w:val="006B2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1DA7-D3C6-4622-A1BD-A63D1E77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Area School District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Daniel Sevison</cp:lastModifiedBy>
  <cp:revision>2</cp:revision>
  <cp:lastPrinted>2013-03-04T12:00:00Z</cp:lastPrinted>
  <dcterms:created xsi:type="dcterms:W3CDTF">2014-04-25T18:26:00Z</dcterms:created>
  <dcterms:modified xsi:type="dcterms:W3CDTF">2014-04-25T18:26:00Z</dcterms:modified>
</cp:coreProperties>
</file>